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75892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林芝市应急管理局202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</w:t>
      </w:r>
    </w:p>
    <w:p w14:paraId="189C1E78">
      <w:pPr>
        <w:spacing w:line="576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 w14:paraId="12BC08FD">
      <w:pPr>
        <w:spacing w:line="576" w:lineRule="exact"/>
        <w:rPr>
          <w:rFonts w:ascii="黑体" w:hAnsi="黑体" w:eastAsia="黑体" w:cs="黑体"/>
          <w:sz w:val="32"/>
          <w:szCs w:val="32"/>
        </w:rPr>
      </w:pPr>
    </w:p>
    <w:p w14:paraId="087E87BD">
      <w:pPr>
        <w:spacing w:line="576" w:lineRule="exact"/>
        <w:ind w:firstLine="640" w:firstLineChars="200"/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现公布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林芝市应急管理局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年度政府信息公开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工作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年度报告。</w:t>
      </w:r>
    </w:p>
    <w:p w14:paraId="2C859FD0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本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报告共包括总体情况、主动公开政府信息情况、收到和处理政府信息公开申请情况、政府信息公开行政复议和行政诉讼情况、存在的主要问题及改进情况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其他需要报告的事项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等六个部分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。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除特别说明外，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所列数据统计期限为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年1月1日至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年12月31日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报告电子版可在林芝市应急管理局网站下载(http://www.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yjglj</w:t>
      </w:r>
      <w:r>
        <w:rPr>
          <w:rFonts w:hint="eastAsia" w:ascii="仿宋_GB2312" w:hAnsi="仿宋_GB2312" w:eastAsia="仿宋_GB2312" w:cs="仿宋_GB2312"/>
          <w:sz w:val="32"/>
          <w:szCs w:val="32"/>
        </w:rPr>
        <w:t>.linzhi.gov.cn)。公众如需进一步咨询了解相关信息，请与林芝市应急管理局办公室联系（地址：林芝市巴宜区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新区滨河大道南段东侧白玛岗路北侧，邮编：860000，电话：0894-5818507）。</w:t>
      </w:r>
    </w:p>
    <w:p w14:paraId="3889FB0B"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一、总体情况</w:t>
      </w:r>
    </w:p>
    <w:p w14:paraId="42401164">
      <w:pPr>
        <w:widowControl/>
        <w:shd w:val="clear" w:color="auto" w:fill="FFFFFF"/>
        <w:spacing w:line="576" w:lineRule="exact"/>
        <w:ind w:firstLine="640" w:firstLineChars="200"/>
        <w:jc w:val="left"/>
        <w:rPr>
          <w:rFonts w:ascii="仿宋_GB2312" w:hAnsi="微软雅黑" w:eastAsia="仿宋_GB2312" w:cs="宋体"/>
          <w:color w:val="0000FF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 xml:space="preserve">年，我局坚持以习近平新时代中国特色社会主义思想为指导，深入贯彻落实党中央、国务院关于政务公开工作的决策部署，严格执行《中华人民共和国政府信息公开条例》，加强信息公开平台建设，不断提高政府信息公开工作科学化、规范化、精准化水平。   </w:t>
      </w:r>
      <w:r>
        <w:rPr>
          <w:rFonts w:hint="eastAsia" w:ascii="仿宋_GB2312" w:hAnsi="微软雅黑" w:eastAsia="仿宋_GB2312" w:cs="宋体"/>
          <w:color w:val="0000FF"/>
          <w:kern w:val="0"/>
          <w:sz w:val="32"/>
          <w:szCs w:val="32"/>
        </w:rPr>
        <w:t xml:space="preserve"> </w:t>
      </w:r>
    </w:p>
    <w:p w14:paraId="4DAB2310">
      <w:pPr>
        <w:numPr>
          <w:ilvl w:val="0"/>
          <w:numId w:val="1"/>
        </w:numPr>
        <w:spacing w:line="576" w:lineRule="exact"/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主动公开情况</w:t>
      </w:r>
    </w:p>
    <w:p w14:paraId="752DB8DC">
      <w:pPr>
        <w:spacing w:line="576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年，我局通过局门户网站，主动公开各类政府信息共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114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条，主要集中在“应急要闻”“通知公告”等栏目。</w:t>
      </w:r>
    </w:p>
    <w:p w14:paraId="1470C335">
      <w:pPr>
        <w:numPr>
          <w:ilvl w:val="0"/>
          <w:numId w:val="1"/>
        </w:numPr>
        <w:spacing w:line="576" w:lineRule="exact"/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依申请公开情况</w:t>
      </w:r>
    </w:p>
    <w:p w14:paraId="288F3906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年我局依申请公开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</w:t>
      </w:r>
    </w:p>
    <w:p w14:paraId="2E216532">
      <w:pPr>
        <w:numPr>
          <w:ilvl w:val="0"/>
          <w:numId w:val="1"/>
        </w:numPr>
        <w:spacing w:line="576" w:lineRule="exact"/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政府信息管理情况</w:t>
      </w:r>
    </w:p>
    <w:p w14:paraId="43B22860">
      <w:pPr>
        <w:spacing w:line="576" w:lineRule="exact"/>
        <w:ind w:firstLine="643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auto"/>
          <w:kern w:val="0"/>
          <w:sz w:val="32"/>
          <w:szCs w:val="32"/>
        </w:rPr>
        <w:t>一是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明确责任分工。以办公室牵头，所有科室（中心、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科室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）参与的模式，全面抓好政府信息公开工作，并明确工作专班，确保有序推进。</w:t>
      </w:r>
      <w:r>
        <w:rPr>
          <w:rFonts w:hint="eastAsia" w:ascii="仿宋_GB2312" w:hAnsi="微软雅黑" w:eastAsia="仿宋_GB2312" w:cs="宋体"/>
          <w:b/>
          <w:color w:val="auto"/>
          <w:kern w:val="0"/>
          <w:sz w:val="32"/>
          <w:szCs w:val="32"/>
        </w:rPr>
        <w:t>二是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开展专题学习。通过局党委会、局长办公会、周五学习例会等形式，深入学习贯彻中央、自治区、林芝市关于政府信息公开工作要求，进一步提高思想认识，拓宽工作思路。</w:t>
      </w:r>
      <w:r>
        <w:rPr>
          <w:rFonts w:hint="eastAsia" w:ascii="仿宋_GB2312" w:hAnsi="微软雅黑" w:eastAsia="仿宋_GB2312" w:cs="宋体"/>
          <w:b/>
          <w:color w:val="auto"/>
          <w:kern w:val="0"/>
          <w:sz w:val="32"/>
          <w:szCs w:val="32"/>
        </w:rPr>
        <w:t>三是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组织培训。组织各科室（中心、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eastAsia="zh-CN"/>
        </w:rPr>
        <w:t>科室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）干部职工集中学习关于政府信息公开相关要求以及工作流程，不断提升工作能力和水平。</w:t>
      </w:r>
    </w:p>
    <w:p w14:paraId="64710BA3">
      <w:pPr>
        <w:numPr>
          <w:ilvl w:val="0"/>
          <w:numId w:val="1"/>
        </w:numPr>
        <w:spacing w:line="576" w:lineRule="exact"/>
        <w:ind w:firstLine="643" w:firstLineChars="200"/>
        <w:rPr>
          <w:rFonts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政府信息公开平台建设情况</w:t>
      </w:r>
    </w:p>
    <w:p w14:paraId="6BF99338">
      <w:pPr>
        <w:widowControl/>
        <w:shd w:val="clear" w:color="auto" w:fill="FFFFFF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微软雅黑" w:eastAsia="仿宋_GB2312" w:cs="宋体"/>
          <w:b w:val="0"/>
          <w:bCs/>
          <w:color w:val="333333"/>
          <w:kern w:val="0"/>
          <w:sz w:val="32"/>
          <w:szCs w:val="32"/>
          <w:lang w:eastAsia="zh-CN"/>
        </w:rPr>
        <w:t>持续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做好政府信息公开保密宣传和保密审查工作。组织干部职工集中传达学习《中华人民共和国保守国家秘密法》</w:t>
      </w:r>
      <w:r>
        <w:rPr>
          <w:rFonts w:hint="eastAsia" w:ascii="仿宋_GB2312" w:hAnsi="微软雅黑" w:eastAsia="仿宋_GB2312" w:cs="宋体"/>
          <w:color w:val="333333"/>
          <w:w w:val="80"/>
          <w:kern w:val="0"/>
          <w:sz w:val="32"/>
          <w:szCs w:val="32"/>
        </w:rPr>
        <w:t>、《中华人民共和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国政府信息公开条例》等，并对网站上要公开的内容提前做好“五审五签”保密审查，确保做到“涉密信息不上网，上网信息不涉密”。</w:t>
      </w:r>
    </w:p>
    <w:p w14:paraId="6023737C">
      <w:pPr>
        <w:numPr>
          <w:ilvl w:val="0"/>
          <w:numId w:val="2"/>
        </w:numPr>
        <w:spacing w:line="576" w:lineRule="exact"/>
        <w:ind w:left="420" w:left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 w14:paraId="5EC3A5BF">
      <w:pPr>
        <w:widowControl w:val="0"/>
        <w:numPr>
          <w:ilvl w:val="0"/>
          <w:numId w:val="0"/>
        </w:numPr>
        <w:spacing w:line="576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423BD4FF">
      <w:pPr>
        <w:widowControl w:val="0"/>
        <w:numPr>
          <w:ilvl w:val="0"/>
          <w:numId w:val="0"/>
        </w:numPr>
        <w:spacing w:line="576" w:lineRule="exact"/>
        <w:jc w:val="both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5"/>
        <w:tblW w:w="88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 w14:paraId="35E7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341E2EA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1F280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689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3AECE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AB85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CB56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55EA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A51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DFDE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D987F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AA23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14083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B4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82C99"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46644"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55581">
            <w:pPr>
              <w:autoSpaceDN w:val="0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3043B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4F0769E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F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13DFF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4C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A07E4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6749B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5B4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A0975">
            <w:pPr>
              <w:widowControl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</w:tr>
      <w:tr w14:paraId="5FAA4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66831037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0266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0B6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E88C2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6BBBA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967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64C3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24522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4E2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D452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69CD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5D4B93C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19D97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4E4F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CC93300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39A81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8623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947A68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</w:tbl>
    <w:p w14:paraId="4E598A17">
      <w:pPr>
        <w:spacing w:line="57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0DFC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4FB52A4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 w14:paraId="31A7A8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704B8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0F78CDE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 w14:paraId="742069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 w14:paraId="488214C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 w14:paraId="2939764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05E4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433FED8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 w14:paraId="7FDE84A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23123D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2C57C9F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34BEC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C5FC5B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97593A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 w14:paraId="6110B4B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75A3A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1DF6B89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2F71C3BA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CE7674B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C76F03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B9E763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C7BB46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B0C79E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D307585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E6C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58DED0E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BD198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1D01B32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8461AC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E96BD2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B5473B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8583EE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D1EF71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66C8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 w14:paraId="2AE404B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FB7639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9CD192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EA8882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09C40A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2B9259B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5565D3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66B854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43E7E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CC7414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3C5119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5C5629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4638261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11CBFB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6EF6E1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0C24204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49DDBF6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715705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57F38D3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C26D23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013AB27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71EE850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A90F43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1EEF21D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461A08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6E5F93E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DBFC69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8D0117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5E08641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C6C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3CEFED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62BA6F4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476ABD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454BE60">
            <w:pPr>
              <w:widowControl/>
              <w:spacing w:line="240" w:lineRule="exac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916194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67F2478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411608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40F6D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31BE06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4B60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9B261A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54C35D0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775731D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3DC48E3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65B613C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</w:p>
          <w:p w14:paraId="0E69162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8C6F31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94AF98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B7C95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B89822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4626F0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AAFD6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137244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DF70BA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79DD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A81BDB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7CCB2D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7D29DC8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1A0546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D6868A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C206C4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D527E2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92723D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4EDA0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67189A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3E2F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45B5C2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1ED7E7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495635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6E8D08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F9E1E9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CB01D9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D8868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C8FF91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661055D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467C970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7DA3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0548F7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773C94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3662DC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43C8AF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74C82B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353B07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1542A6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01AE29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628E21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57DF2A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4EED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6BFB584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57EA59B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0F793E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DE367A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BBA41D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BF3FCB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DDF3B3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11E2D8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A60ECB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18F2D2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124CA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A9F5DA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48532E0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083D18C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76AFB4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AAC875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8E99B1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7B1302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C31614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099ADA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FA2FD1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370D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B65D5D0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0F0B12B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C124BC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43A5C5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C0614A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6C501F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46FE69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3B506E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DF460F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F1DC38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318FD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17EE9BF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40FF231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710455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EFAF4B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93F252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5A458F1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D647BF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CFC528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CF857E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407C28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6722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33D95E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7389992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F44AB13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674929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90B46C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D8827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5B648B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1943E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625E32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4EB5B30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1B04E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78F71E1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C1544A9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DCE1C3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90A33F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59594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66E5D1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0AA3CB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06F3CF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08F8F8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64DF61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1928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E309D0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6A02EF1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F6EDDB4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5689B9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5D9EBC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05E5C5E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ADD57E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F6B370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2BA0AF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03A253D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79F9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CF4295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2478CD9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89B851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7F5ACE3">
            <w:pPr>
              <w:widowControl/>
              <w:spacing w:line="240" w:lineRule="exact"/>
              <w:ind w:firstLine="210" w:firstLineChars="100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942994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3E7DEA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0555810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B33CD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F2896A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ABA87B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4A7C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B5166E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201D441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AF629FF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65F1711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902B3E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38C419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644520C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CD9366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AAF177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37BE53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2048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23148F5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3DC9C6A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663ACBA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794B10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6D906E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11B495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3112E39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FF13E6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40E18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17E313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6128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9E82EC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277F87F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1558A0D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4CBC45F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75873A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5462BC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E4D7B2C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D7D471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0945607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37EB4DB1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2E1A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F94686E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21D1B712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4C3C8447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B89E1C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236FD3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B29932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20F37CD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7950A2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DBC467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61A3527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7B3A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075DBD4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 w14:paraId="337A8A0A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3B79236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04BA9FF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EE5E0D9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6BD7E2A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5CEF75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0B5170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44B7730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B1F968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27C6D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49A2DF4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41C927F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3527EC5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153FF54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8A86D7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7826508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06B81A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4C3869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2C54F66A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487FBD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6ADF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FCB8355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 w14:paraId="7171051C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5FF73401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5360552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6F8F5E7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456F7DE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1A3E13E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80398E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3BE9E2ED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1FDF62F3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4ADD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57713B6B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 w14:paraId="36E00828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398CBA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F37CD04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3BEEE16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482D271E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57FCF05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5B2CF2A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52C26AF2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  <w:tr w14:paraId="6694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 w14:paraId="2FE559ED">
            <w:pPr>
              <w:widowControl/>
              <w:spacing w:line="240" w:lineRule="exact"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 w14:paraId="7E77DD40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56E335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 w14:paraId="1BB43C97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 w14:paraId="667472C8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6937DD7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 w14:paraId="7D8B9786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 w14:paraId="2D3A292B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0</w:t>
            </w:r>
          </w:p>
        </w:tc>
      </w:tr>
    </w:tbl>
    <w:p w14:paraId="65D90AA6">
      <w:pPr>
        <w:spacing w:line="576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FCC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436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F9D02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 w14:paraId="52D4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D8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2F7A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4477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EA7F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7122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BA02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5084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 w14:paraId="6359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5C0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DF9D1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15BCD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8F6A7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971BC4">
            <w:pPr>
              <w:widowControl/>
              <w:spacing w:line="400" w:lineRule="exact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31D7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42E69B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B70B0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19BC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40DE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4D0D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9A07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AC1DC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05D269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CEDB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3D864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CC6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CA89E">
            <w:pPr>
              <w:widowControl/>
              <w:spacing w:line="400" w:lineRule="exact"/>
              <w:ind w:firstLine="210" w:firstLineChars="100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22180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EA687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C0A05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F5D53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DC4DC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6A09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99936">
            <w:pPr>
              <w:widowControl/>
              <w:spacing w:line="400" w:lineRule="exact"/>
              <w:ind w:firstLine="210" w:firstLineChars="100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613CE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4F956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C162E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64B4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63194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51EB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0</w:t>
            </w:r>
          </w:p>
        </w:tc>
      </w:tr>
    </w:tbl>
    <w:p w14:paraId="45789EE8">
      <w:pPr>
        <w:widowControl/>
        <w:spacing w:line="576" w:lineRule="exac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 xml:space="preserve">    五、存在的主要问题及改进情况</w:t>
      </w:r>
    </w:p>
    <w:p w14:paraId="080DCE72">
      <w:pPr>
        <w:widowControl/>
        <w:spacing w:line="57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虽然我局在落实政府信息公开工作方面取得了一些成绩，但还存在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“依法公开意识不强，政府信息公开的稳定性、及时性还有所欠缺”等问题。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为此，我局将着重做好以下工作：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进一步提高思想认识。通过宣传引导，进一步提高干部职工对政府信息公开工作重要性的认识，把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的要求融入到日常业务工作中，自觉开展政府信息公开工作。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进一步提升业务水平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继续加强对各科室工作人员的相关业务培训，提高政府信息公开的执行力，进一步提升工作水平和工作质量。</w:t>
      </w:r>
    </w:p>
    <w:p w14:paraId="3EB6EDDF">
      <w:pPr>
        <w:widowControl/>
        <w:spacing w:line="578" w:lineRule="exact"/>
        <w:ind w:firstLine="640" w:firstLineChars="200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六、其他需要报告的事项</w:t>
      </w:r>
    </w:p>
    <w:p w14:paraId="2F8CD147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 w14:paraId="7D761020"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联系人：张昆燕18108948328</w:t>
      </w:r>
    </w:p>
    <w:sectPr>
      <w:footerReference r:id="rId3" w:type="default"/>
      <w:pgSz w:w="12240" w:h="15840"/>
      <w:pgMar w:top="2154" w:right="1474" w:bottom="1134" w:left="1531" w:header="720" w:footer="720" w:gutter="0"/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AD876">
    <w:pPr>
      <w:pStyle w:val="3"/>
    </w:pPr>
    <w:r>
      <w:pict>
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2351B8A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DABF58"/>
    <w:multiLevelType w:val="singleLevel"/>
    <w:tmpl w:val="D1DABF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7B759BC"/>
    <w:multiLevelType w:val="singleLevel"/>
    <w:tmpl w:val="D7B759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50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630E"/>
    <w:rsid w:val="00096F7C"/>
    <w:rsid w:val="00180933"/>
    <w:rsid w:val="0020054E"/>
    <w:rsid w:val="00216A9D"/>
    <w:rsid w:val="002311CE"/>
    <w:rsid w:val="002D3A79"/>
    <w:rsid w:val="00354AA4"/>
    <w:rsid w:val="00370B51"/>
    <w:rsid w:val="003E6B69"/>
    <w:rsid w:val="004900DE"/>
    <w:rsid w:val="004C66EB"/>
    <w:rsid w:val="007851CC"/>
    <w:rsid w:val="008878D1"/>
    <w:rsid w:val="008957BA"/>
    <w:rsid w:val="008A6895"/>
    <w:rsid w:val="008B1C6E"/>
    <w:rsid w:val="009E1415"/>
    <w:rsid w:val="00AA630E"/>
    <w:rsid w:val="00B10D19"/>
    <w:rsid w:val="00B1748E"/>
    <w:rsid w:val="00B36818"/>
    <w:rsid w:val="00BB013D"/>
    <w:rsid w:val="00C058C3"/>
    <w:rsid w:val="00C831A6"/>
    <w:rsid w:val="00DE3EDD"/>
    <w:rsid w:val="00F4791E"/>
    <w:rsid w:val="01916C5A"/>
    <w:rsid w:val="022A6766"/>
    <w:rsid w:val="03FF2CAE"/>
    <w:rsid w:val="0A950AEA"/>
    <w:rsid w:val="0D2210AE"/>
    <w:rsid w:val="0DB937C0"/>
    <w:rsid w:val="0F0D1C25"/>
    <w:rsid w:val="147D2EFE"/>
    <w:rsid w:val="15C01464"/>
    <w:rsid w:val="15CE1DD3"/>
    <w:rsid w:val="15E4171E"/>
    <w:rsid w:val="16BA5EB3"/>
    <w:rsid w:val="18B57F73"/>
    <w:rsid w:val="1B193AF0"/>
    <w:rsid w:val="1BBB4BA7"/>
    <w:rsid w:val="1C121A84"/>
    <w:rsid w:val="1E297E7C"/>
    <w:rsid w:val="1EA05B98"/>
    <w:rsid w:val="1EC761A2"/>
    <w:rsid w:val="1FE520BC"/>
    <w:rsid w:val="20152C0F"/>
    <w:rsid w:val="20765541"/>
    <w:rsid w:val="21333432"/>
    <w:rsid w:val="21617F9F"/>
    <w:rsid w:val="21704184"/>
    <w:rsid w:val="264A1001"/>
    <w:rsid w:val="333F6A58"/>
    <w:rsid w:val="389D5322"/>
    <w:rsid w:val="38C2711D"/>
    <w:rsid w:val="3B671208"/>
    <w:rsid w:val="3BEB0739"/>
    <w:rsid w:val="3E7E7642"/>
    <w:rsid w:val="3F400D9C"/>
    <w:rsid w:val="434065DE"/>
    <w:rsid w:val="475E69A0"/>
    <w:rsid w:val="49172B6D"/>
    <w:rsid w:val="49E8450A"/>
    <w:rsid w:val="4A7D4C52"/>
    <w:rsid w:val="500917D9"/>
    <w:rsid w:val="5021445A"/>
    <w:rsid w:val="502506A0"/>
    <w:rsid w:val="53EFC7C2"/>
    <w:rsid w:val="549A28A4"/>
    <w:rsid w:val="57E722A5"/>
    <w:rsid w:val="59B60181"/>
    <w:rsid w:val="5BF55491"/>
    <w:rsid w:val="5C8207EE"/>
    <w:rsid w:val="5EE66E8C"/>
    <w:rsid w:val="62F85366"/>
    <w:rsid w:val="64A84B6A"/>
    <w:rsid w:val="67564D51"/>
    <w:rsid w:val="6A721EA2"/>
    <w:rsid w:val="6B655563"/>
    <w:rsid w:val="6DD30EA9"/>
    <w:rsid w:val="6DEB92A9"/>
    <w:rsid w:val="6F4831D1"/>
    <w:rsid w:val="746C7BF2"/>
    <w:rsid w:val="748D0322"/>
    <w:rsid w:val="78852DA0"/>
    <w:rsid w:val="7CCB1BD0"/>
    <w:rsid w:val="7E132BFC"/>
    <w:rsid w:val="7F21759B"/>
    <w:rsid w:val="BA7B23C6"/>
    <w:rsid w:val="BFC220F6"/>
    <w:rsid w:val="FFF287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semiHidden/>
    <w:unhideWhenUsed/>
    <w:qFormat/>
    <w:uiPriority w:val="99"/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50C664-7887-4490-8232-514CF6A5E0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414</Words>
  <Characters>2365</Characters>
  <Lines>19</Lines>
  <Paragraphs>5</Paragraphs>
  <TotalTime>34</TotalTime>
  <ScaleCrop>false</ScaleCrop>
  <LinksUpToDate>false</LinksUpToDate>
  <CharactersWithSpaces>2774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2023-01-30T05:01:00Z</dcterms:created>
  <dc:creator>xxk</dc:creator>
  <cp:lastModifiedBy>Administrator</cp:lastModifiedBy>
  <cp:lastPrinted>2026-01-09T08:59:24Z</cp:lastPrinted>
  <dcterms:modified xsi:type="dcterms:W3CDTF">2026-01-09T09:20:12Z</dcterms:modified>
  <dc:title>XXX2020年政府信息公开工作年度报告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2650057A72D94C61846B3DEA07CC1D7F</vt:lpwstr>
  </property>
</Properties>
</file>